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58D6" w14:textId="2603E2C6" w:rsidR="004B38B3" w:rsidRDefault="00A12463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2</w:t>
      </w:r>
      <w:r w:rsidR="008B791E">
        <w:rPr>
          <w:rFonts w:ascii="Times New Roman" w:eastAsia="Times New Roman" w:hAnsi="Times New Roman" w:cs="Times New Roman"/>
          <w:b/>
          <w:sz w:val="24"/>
        </w:rPr>
        <w:t xml:space="preserve"> do zapytania ofertowego </w:t>
      </w:r>
    </w:p>
    <w:p w14:paraId="19C3EF0C" w14:textId="77777777" w:rsidR="004B38B3" w:rsidRDefault="004B38B3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0CB66904" w14:textId="77777777" w:rsidR="004B38B3" w:rsidRDefault="004B38B3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6762B1D7" w14:textId="77777777" w:rsidR="00595127" w:rsidRPr="00595127" w:rsidRDefault="00595127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en-US"/>
        </w:rPr>
      </w:pPr>
      <w:r w:rsidRPr="00595127"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en-US"/>
        </w:rPr>
        <w:t>OPIS PRZEDMIOTU ZAMÓWIENIA</w:t>
      </w:r>
    </w:p>
    <w:p w14:paraId="504D67DC" w14:textId="77777777" w:rsidR="00595127" w:rsidRPr="00595127" w:rsidRDefault="00595127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en-US"/>
        </w:rPr>
      </w:pPr>
      <w:r w:rsidRPr="00595127"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en-US"/>
        </w:rPr>
        <w:t>(PO WYPEŁNIENIU -ZAŁĄCZNIK DO FORMULARZA OFERTY)</w:t>
      </w:r>
    </w:p>
    <w:p w14:paraId="44964C32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54F5FBDF" w14:textId="66F1C84A" w:rsidR="00595127" w:rsidRPr="00595127" w:rsidRDefault="00595127" w:rsidP="00595127">
      <w:pPr>
        <w:shd w:val="clear" w:color="auto" w:fill="FFFFFF"/>
        <w:spacing w:after="0"/>
        <w:jc w:val="center"/>
        <w:rPr>
          <w:rFonts w:ascii="Calibri" w:eastAsia="Calibri" w:hAnsi="Calibri" w:cs="Times New Roman"/>
          <w:b/>
          <w:bCs/>
          <w:lang w:eastAsia="en-US"/>
        </w:rPr>
      </w:pPr>
      <w:r w:rsidRPr="00595127">
        <w:rPr>
          <w:rFonts w:ascii="Calibri" w:eastAsia="Calibri" w:hAnsi="Calibri" w:cs="Times New Roman"/>
          <w:b/>
          <w:bCs/>
          <w:lang w:eastAsia="en-US"/>
        </w:rPr>
        <w:t xml:space="preserve">DOSTAWA JEDNEJ FABRYCZNIE NOWEJ ŁODZI  TYPU RIB Z </w:t>
      </w:r>
    </w:p>
    <w:p w14:paraId="7BCC6E74" w14:textId="77777777" w:rsidR="00595127" w:rsidRPr="00595127" w:rsidRDefault="00595127" w:rsidP="00595127">
      <w:pPr>
        <w:shd w:val="clear" w:color="auto" w:fill="FFFFFF"/>
        <w:spacing w:after="0"/>
        <w:jc w:val="center"/>
        <w:rPr>
          <w:rFonts w:ascii="Calibri" w:eastAsia="Calibri" w:hAnsi="Calibri" w:cs="Times New Roman"/>
          <w:b/>
          <w:bCs/>
          <w:lang w:eastAsia="en-US"/>
        </w:rPr>
      </w:pPr>
      <w:r w:rsidRPr="00595127">
        <w:rPr>
          <w:rFonts w:ascii="Calibri" w:eastAsia="Calibri" w:hAnsi="Calibri" w:cs="Times New Roman"/>
          <w:b/>
          <w:bCs/>
          <w:lang w:eastAsia="en-US"/>
        </w:rPr>
        <w:t>PRZYCZEPĄ PODŁODZIOWĄ ORAZ Z WYPOSAŻENIEM SPECJALISTYCZNYM DLA</w:t>
      </w:r>
    </w:p>
    <w:p w14:paraId="6CB64D2D" w14:textId="77777777" w:rsidR="00595127" w:rsidRPr="00595127" w:rsidRDefault="00595127" w:rsidP="00595127">
      <w:pPr>
        <w:shd w:val="clear" w:color="auto" w:fill="FFFFFF"/>
        <w:spacing w:after="0"/>
        <w:jc w:val="center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b/>
          <w:bCs/>
          <w:lang w:eastAsia="en-US"/>
        </w:rPr>
        <w:t>NADGOPLAŃSKIEGO WODNEGO OCHOTNICZEGO POGOTOWIA RATUNKOWEGO W KRUSZWICY</w:t>
      </w:r>
    </w:p>
    <w:p w14:paraId="28BBAD10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3AD429EE" w14:textId="77777777" w:rsidR="0060110D" w:rsidRDefault="0060110D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182C8C07" w14:textId="77777777" w:rsidR="0060110D" w:rsidRDefault="0060110D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4E71A000" w14:textId="77777777" w:rsidR="0060110D" w:rsidRDefault="0060110D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42EB0013" w14:textId="0004AD1B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>Łódź: marka …..……….………...….…………………                   model…………………………………………….</w:t>
      </w:r>
    </w:p>
    <w:p w14:paraId="1737BEDC" w14:textId="77777777" w:rsidR="0060110D" w:rsidRDefault="0060110D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684D0EA3" w14:textId="77777777" w:rsidR="0060110D" w:rsidRDefault="0060110D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4EFF86DB" w14:textId="50A1BFEF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>Przyczepa: marka ........................................                   model ...............................................</w:t>
      </w:r>
    </w:p>
    <w:p w14:paraId="3BE56C5B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6B7AAF01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0D89479F" w14:textId="77777777" w:rsidR="007F73FB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cr/>
      </w:r>
    </w:p>
    <w:tbl>
      <w:tblPr>
        <w:tblW w:w="9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348"/>
        <w:gridCol w:w="3355"/>
        <w:gridCol w:w="2886"/>
      </w:tblGrid>
      <w:tr w:rsidR="007F73FB" w:rsidRPr="003E5B3F" w14:paraId="03AC45FF" w14:textId="77777777" w:rsidTr="0053173B">
        <w:trPr>
          <w:trHeight w:val="85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802EF89" w14:textId="0A6BD990" w:rsidR="007F73FB" w:rsidRPr="00F4009C" w:rsidRDefault="007F73FB" w:rsidP="007F73F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F73FB">
              <w:rPr>
                <w:rFonts w:ascii="Calibri" w:hAnsi="Calibri" w:cs="Calibri"/>
                <w:b/>
                <w:bCs/>
              </w:rPr>
              <w:t>MINIMALNE WYMAGANIA TECHNICZNE OKREŚLONE PRZEZ ZAMAWIAJĄCEGO</w:t>
            </w:r>
          </w:p>
        </w:tc>
      </w:tr>
      <w:tr w:rsidR="0053173B" w:rsidRPr="003E5B3F" w14:paraId="38925405" w14:textId="77777777" w:rsidTr="0053173B">
        <w:trPr>
          <w:trHeight w:val="4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858" w14:textId="6057C8A0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DFF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1B2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AAA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Oferowane parametry</w:t>
            </w:r>
          </w:p>
        </w:tc>
      </w:tr>
      <w:tr w:rsidR="0053173B" w:rsidRPr="003E5B3F" w14:paraId="3BE0E309" w14:textId="77777777" w:rsidTr="0053173B">
        <w:trPr>
          <w:trHeight w:val="4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BD2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1.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08667C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Kategoria projektowa CE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506BCE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FA1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533D4587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5C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2.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D45A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Liczba komór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7CB3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Minimum 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08C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2FEC337A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E7F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3.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81B1E6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Długość całkowita [m]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92B6D1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Minimum 5,5 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04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61C98EC2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770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4.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473E8B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Szerokość całkowita [m]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371F94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Od 2,20 m do 2,40 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CB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4CAA18B1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8F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5.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720F0D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Ładowność łodzi [kg]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B847F4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hAnsi="Calibri" w:cs="Calibri"/>
                <w:b/>
                <w:bCs/>
              </w:rPr>
              <w:t>Minimum 900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A7F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0E2A32D9" w14:textId="77777777" w:rsidTr="0053173B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033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6.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3C75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Dopuszczalna liczba osób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CBB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Minimum 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EE3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5A979403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425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7.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8D6397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hAnsi="Calibri" w:cs="Calibri"/>
                <w:i/>
                <w:iCs/>
              </w:rPr>
              <w:t>Dopuszczalna moc silnika [KM]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3281E2" w14:textId="56D0DDAD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hAnsi="Calibri" w:cs="Calibri"/>
                <w:b/>
                <w:bCs/>
              </w:rPr>
              <w:t>150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F6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6D635665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FE1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8.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3776B8" w14:textId="77777777" w:rsidR="007F73FB" w:rsidRP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 w:rsidRPr="007F73FB">
              <w:rPr>
                <w:rFonts w:ascii="Calibri" w:eastAsia="Times New Roman" w:hAnsi="Calibri" w:cs="Calibri"/>
                <w:i/>
                <w:iCs/>
              </w:rPr>
              <w:t>Wysokość pawęży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D26297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3F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D135D6" w:rsidRPr="003E5B3F" w14:paraId="057E8631" w14:textId="77777777" w:rsidTr="0053173B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AA8" w14:textId="1BA608BB" w:rsidR="00D135D6" w:rsidRPr="003E5B3F" w:rsidRDefault="00D135D6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587FA96F" w14:textId="39237071" w:rsidR="00D135D6" w:rsidRPr="007F73FB" w:rsidRDefault="00D135D6" w:rsidP="00CB2AC8">
            <w:pPr>
              <w:spacing w:line="276" w:lineRule="auto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Świadectwo klasy łodzi PRS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14:paraId="3493EF53" w14:textId="4E895674" w:rsidR="00D135D6" w:rsidRPr="007F73FB" w:rsidRDefault="00D135D6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Eksploatacja w dzień i w nocy w rejonie 2 żeglugi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17D" w14:textId="6F7A5230" w:rsidR="00D135D6" w:rsidRPr="00D135D6" w:rsidRDefault="00D135D6" w:rsidP="00D135D6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D135D6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0307A870" w14:textId="77777777" w:rsidTr="0053173B">
        <w:trPr>
          <w:trHeight w:val="78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9955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33C2B1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C0B2E1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9B2C84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</w:rPr>
              <w:t>/Oferowane parametry</w:t>
            </w:r>
          </w:p>
        </w:tc>
      </w:tr>
      <w:tr w:rsidR="0053173B" w:rsidRPr="003E5B3F" w14:paraId="756E3715" w14:textId="77777777" w:rsidTr="0053173B">
        <w:trPr>
          <w:trHeight w:val="4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40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9.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CD2614" w14:textId="77777777" w:rsid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KADŁUB LAMINATOWY</w:t>
            </w:r>
          </w:p>
          <w:p w14:paraId="5C2C9140" w14:textId="77777777" w:rsid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Koloru pomarańczowego</w:t>
            </w:r>
          </w:p>
          <w:p w14:paraId="32D20CBD" w14:textId="10755C52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RAL 2004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3F7C5C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pokład przeciwpoślizgowy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D20" w14:textId="61EC95E1" w:rsidR="007F73FB" w:rsidRPr="00B07FE4" w:rsidRDefault="00B07FE4" w:rsidP="00B07FE4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07FE4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61487154" w14:textId="77777777" w:rsidTr="0053173B">
        <w:trPr>
          <w:trHeight w:val="22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2541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5600F5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6FA8C0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 xml:space="preserve">pokład </w:t>
            </w:r>
            <w:proofErr w:type="spellStart"/>
            <w:r w:rsidRPr="007F73FB">
              <w:rPr>
                <w:rFonts w:ascii="Calibri" w:eastAsia="Times New Roman" w:hAnsi="Calibri" w:cs="Calibri"/>
                <w:b/>
                <w:bCs/>
              </w:rPr>
              <w:t>samoodpływowy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709" w14:textId="4C3ED5A5" w:rsidR="007F73FB" w:rsidRPr="00B07FE4" w:rsidRDefault="00B07FE4" w:rsidP="00B07FE4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07FE4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3A7BB20E" w14:textId="77777777" w:rsidTr="0053173B">
        <w:trPr>
          <w:trHeight w:val="4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9449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B5762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82BADD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odprowadzenie wody z pokładu z korkiem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46D" w14:textId="2196ECEA" w:rsidR="007F73FB" w:rsidRPr="00B07FE4" w:rsidRDefault="00B07FE4" w:rsidP="00B07FE4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07FE4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0EE98167" w14:textId="77777777" w:rsidTr="0053173B">
        <w:trPr>
          <w:trHeight w:val="6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8F5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0AB92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6EDDC0" w14:textId="25D52AF6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 xml:space="preserve">ucho dziobowe, dwa ucha rufowe, ucha </w:t>
            </w:r>
            <w:proofErr w:type="spellStart"/>
            <w:r w:rsidRPr="007F73FB">
              <w:rPr>
                <w:rFonts w:ascii="Calibri" w:eastAsia="Times New Roman" w:hAnsi="Calibri" w:cs="Calibri"/>
                <w:b/>
                <w:bCs/>
              </w:rPr>
              <w:t>zawiesia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F87" w14:textId="360B9BE9" w:rsidR="007F73FB" w:rsidRPr="00B07FE4" w:rsidRDefault="00B07FE4" w:rsidP="00B07FE4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07FE4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67E3FA38" w14:textId="77777777" w:rsidTr="0053173B">
        <w:trPr>
          <w:trHeight w:val="4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FA5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320F6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86ECC5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płytka pawężowa pod silnik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425" w14:textId="7668F762" w:rsidR="007F73FB" w:rsidRPr="00B07FE4" w:rsidRDefault="00B07FE4" w:rsidP="00B07FE4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07FE4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0EEFB8B" w14:textId="77777777" w:rsidTr="0053173B">
        <w:trPr>
          <w:trHeight w:val="21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1AD3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DA63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B13F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C151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</w:tr>
      <w:tr w:rsidR="0053173B" w:rsidRPr="003E5B3F" w14:paraId="3C720E64" w14:textId="77777777" w:rsidTr="0053173B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34E966" w14:textId="1F569CD9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AC918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16BCB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012EEE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</w:rPr>
              <w:t>/ Oferowane parametry</w:t>
            </w:r>
          </w:p>
        </w:tc>
      </w:tr>
      <w:tr w:rsidR="0053173B" w:rsidRPr="003E5B3F" w14:paraId="1773BD02" w14:textId="77777777" w:rsidTr="0053173B">
        <w:trPr>
          <w:trHeight w:val="637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96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10.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90C602" w14:textId="77777777" w:rsidR="007F73FB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TUBA PNEUMATYCZNA</w:t>
            </w:r>
          </w:p>
          <w:p w14:paraId="2002995F" w14:textId="77777777" w:rsid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Koloru pomarańczowego</w:t>
            </w:r>
          </w:p>
          <w:p w14:paraId="33D3C867" w14:textId="74714115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RAL 2004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05B" w14:textId="0F1E918B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tuba pneumatyczna wykonana z tkaniny gumowanej typu „</w:t>
            </w:r>
            <w:proofErr w:type="spellStart"/>
            <w:r w:rsidRPr="007F73FB">
              <w:rPr>
                <w:rFonts w:ascii="Calibri" w:eastAsia="Times New Roman" w:hAnsi="Calibri" w:cs="Calibri"/>
                <w:b/>
                <w:bCs/>
              </w:rPr>
              <w:t>hypalon</w:t>
            </w:r>
            <w:proofErr w:type="spellEnd"/>
            <w:r w:rsidRPr="007F73FB">
              <w:rPr>
                <w:rFonts w:ascii="Calibri" w:eastAsia="Times New Roman" w:hAnsi="Calibri" w:cs="Calibri"/>
                <w:b/>
                <w:bCs/>
              </w:rPr>
              <w:t>”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– kolor pomarańczowy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433" w14:textId="05FF8E27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3B3121C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BF8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8E9B06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E1E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minimum pięć niezależnych komór wypornościowych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60A" w14:textId="37FD28B0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98DD8D0" w14:textId="77777777" w:rsidTr="0053173B">
        <w:trPr>
          <w:trHeight w:val="637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AC44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3F7C5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5C1" w14:textId="7DDDF588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zawory napełniająco/upustowe oraz nadmiarowe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DE2" w14:textId="060EBC76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16E2D83F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88D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66764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704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podwójna odbojnica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5A3" w14:textId="7E60AA25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B11ECB5" w14:textId="77777777" w:rsidTr="0053173B">
        <w:trPr>
          <w:trHeight w:val="637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AE0C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B7CEEF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917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zewnętrzna linka burtowa i wewnętrzna linka burtowa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144" w14:textId="5D6C3EE2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23983DA7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B11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40E1A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7C6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zestaw naprawczy z pompką i linką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B68" w14:textId="1CB53E3E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38631D0" w14:textId="77777777" w:rsidTr="0053173B">
        <w:trPr>
          <w:trHeight w:val="21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045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  <w:p w14:paraId="70ED3AD2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737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5D26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535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</w:tr>
      <w:tr w:rsidR="0053173B" w:rsidRPr="003E5B3F" w14:paraId="7BF97119" w14:textId="77777777" w:rsidTr="0053173B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1CB5D" w14:textId="58CC00C8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35740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46E906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65C8E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</w:rPr>
              <w:t>/ Oferowane parametry</w:t>
            </w:r>
          </w:p>
        </w:tc>
      </w:tr>
      <w:tr w:rsidR="0053173B" w:rsidRPr="003E5B3F" w14:paraId="4D572448" w14:textId="77777777" w:rsidTr="0053173B">
        <w:trPr>
          <w:trHeight w:val="106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12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11.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88B5C9" w14:textId="77777777" w:rsidR="007F73FB" w:rsidRPr="003E5B3F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5B3F">
              <w:rPr>
                <w:rFonts w:ascii="Calibri" w:eastAsia="Times New Roman" w:hAnsi="Calibri" w:cs="Calibri"/>
                <w:b/>
                <w:bCs/>
              </w:rPr>
              <w:t>WYPOSAŻENIE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A16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jockey-pro 1 osobowy z owiewką, relingiem i oparciami oraz 2 siedziska pojedyncze jockey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E35" w14:textId="702197B4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1923573A" w14:textId="77777777" w:rsidTr="0053173B">
        <w:trPr>
          <w:trHeight w:val="637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AD82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68156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65" w14:textId="47215E43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nierdzewny zbiornik paliwa minimum 70 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F31" w14:textId="53C5C3A9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663A2B85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F92C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C51A86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52A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rufowy maszt ze stali nierdzewnej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7F9" w14:textId="64EFFA31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6870048C" w14:textId="77777777" w:rsidTr="0053173B">
        <w:trPr>
          <w:trHeight w:val="1701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2C5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D3C729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056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na maszcie: światła nawigacyjne LED,  koło ratunkowe, rzutka ratownicza, boja SP, belka sygnalizacyjna ze światłami uprzywilejowania i napisem WOPR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ED0" w14:textId="655E14CC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6671410B" w14:textId="77777777" w:rsidTr="0053173B">
        <w:trPr>
          <w:trHeight w:val="637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789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09F31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EC4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elektryczna instalacja silnikowa wraz z akumulatorem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73E" w14:textId="6550BEA2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F68C805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5F0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F7041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045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panel elektryczny (3 pozycyjny)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FB5" w14:textId="5277E56C" w:rsidR="007F73FB" w:rsidRPr="0053173B" w:rsidRDefault="003F511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53173B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0E95EC4E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5CC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CA2CE2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E34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pagaje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D5C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3E5B3F">
              <w:rPr>
                <w:rFonts w:ascii="Calibri" w:eastAsia="Times New Roman" w:hAnsi="Calibri" w:cs="Calibri"/>
              </w:rPr>
              <w:t> </w:t>
            </w:r>
          </w:p>
        </w:tc>
      </w:tr>
      <w:tr w:rsidR="0053173B" w:rsidRPr="003E5B3F" w14:paraId="3EEC07F6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238F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3BF9C5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5B9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pompa zęzowa elektryczna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4CD" w14:textId="69E10470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33F0B6E7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39E3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8BAB4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FB3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pompa zęzowa ręczna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7FF" w14:textId="78742835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509FC13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9BC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3BF584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916" w14:textId="2BAD1C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sygnał dźwiękowy</w:t>
            </w:r>
            <w:r w:rsidR="003F511D">
              <w:rPr>
                <w:rFonts w:ascii="Calibri" w:eastAsia="Times New Roman" w:hAnsi="Calibri" w:cs="Calibri"/>
                <w:b/>
                <w:bCs/>
              </w:rPr>
              <w:t xml:space="preserve"> (mgłowy)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C8D" w14:textId="1B376C32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A40A1EA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2A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286E4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CF7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Gaśnica 2 kg ABC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B53" w14:textId="383E8638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42BD40F8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1C7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03EBF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CA1C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Kompas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A6A" w14:textId="3A849100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7FD12F45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497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79AFED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26F" w14:textId="5600057C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 xml:space="preserve">Radiotelefon </w:t>
            </w:r>
            <w:r w:rsidR="003F511D" w:rsidRPr="007F73FB">
              <w:rPr>
                <w:rFonts w:ascii="Calibri" w:eastAsia="Times New Roman" w:hAnsi="Calibri" w:cs="Calibri"/>
                <w:b/>
                <w:bCs/>
              </w:rPr>
              <w:t>stacjonarny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645" w14:textId="51AFD3D5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790730F0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7429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E819B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77D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hAnsi="Calibri" w:cs="Calibri"/>
                <w:b/>
                <w:bCs/>
              </w:rPr>
              <w:t>Montaż silnika zaburtowego o mocy 150 KM dostarczonego przez Zamawiającego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B9A" w14:textId="615E62C6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D135D6" w:rsidRPr="003E5B3F" w14:paraId="63978ED3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A58" w14:textId="77777777" w:rsidR="00D135D6" w:rsidRPr="003E5B3F" w:rsidRDefault="00D135D6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C597CB" w14:textId="77777777" w:rsidR="00D135D6" w:rsidRPr="003E5B3F" w:rsidRDefault="00D135D6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12E" w14:textId="483EA784" w:rsidR="00D135D6" w:rsidRPr="007F73FB" w:rsidRDefault="00D135D6" w:rsidP="007F73F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Układ kierowniczy ze wspomaganiem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40F" w14:textId="79AFC3A7" w:rsidR="00D135D6" w:rsidRPr="003F511D" w:rsidRDefault="00D135D6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273D51F" w14:textId="77777777" w:rsidTr="0053173B">
        <w:trPr>
          <w:trHeight w:val="424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59E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9ED05A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9F0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pokrowiec z PCV na całą łódź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5F3" w14:textId="7D00424F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08A50BA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E8C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C6881E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E9A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>przyczepa transportowa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3A2" w14:textId="0DFCBE9F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5908D884" w14:textId="77777777" w:rsidTr="0053173B">
        <w:trPr>
          <w:trHeight w:val="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7D638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F21CB4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09E" w14:textId="6D3683F9" w:rsidR="007F73FB" w:rsidRPr="007F73FB" w:rsidRDefault="007F73FB" w:rsidP="007F73F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F73FB">
              <w:rPr>
                <w:rFonts w:ascii="Calibri" w:eastAsia="Times New Roman" w:hAnsi="Calibri" w:cs="Calibri"/>
                <w:b/>
                <w:bCs/>
              </w:rPr>
              <w:t xml:space="preserve">oznaczenie łodzi, tj.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na burach napis koloru </w:t>
            </w:r>
            <w:r w:rsidR="003F511D">
              <w:rPr>
                <w:rFonts w:ascii="Calibri" w:eastAsia="Times New Roman" w:hAnsi="Calibri" w:cs="Calibri"/>
                <w:b/>
                <w:bCs/>
              </w:rPr>
              <w:t xml:space="preserve"> białego „RATOWNICTWO WODNE” , nr rejestracyjny łodzi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554" w14:textId="34299F39" w:rsidR="007F73FB" w:rsidRPr="003F511D" w:rsidRDefault="003F511D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7E66CEE4" w14:textId="77777777" w:rsidTr="0053173B">
        <w:trPr>
          <w:trHeight w:val="2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20B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21F059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603" w14:textId="77777777" w:rsidR="007F73FB" w:rsidRPr="007F73FB" w:rsidRDefault="007F73FB" w:rsidP="007F73F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F92" w14:textId="77777777" w:rsidR="007F73FB" w:rsidRPr="003E5B3F" w:rsidRDefault="007F73FB" w:rsidP="00CB2AC8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</w:tr>
      <w:tr w:rsidR="0053173B" w:rsidRPr="003E5B3F" w14:paraId="16E8DE4E" w14:textId="43DAA8B2" w:rsidTr="0053173B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11FAD" w14:textId="2A0373FB" w:rsidR="0053173B" w:rsidRPr="003F511D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B6377" w14:textId="7F5398FC" w:rsidR="0053173B" w:rsidRPr="003F511D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6F89F" w14:textId="253D0184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69D57" w14:textId="186707F7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Posiada/Nie posiada/ Oferowane parametry</w:t>
            </w:r>
          </w:p>
        </w:tc>
      </w:tr>
      <w:tr w:rsidR="0053173B" w:rsidRPr="003E5B3F" w14:paraId="31656178" w14:textId="77777777" w:rsidTr="0053173B">
        <w:trPr>
          <w:trHeight w:val="94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0C44" w14:textId="0D85577B" w:rsidR="0053173B" w:rsidRP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12.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5E69EC" w14:textId="07B7A9C4" w:rsidR="0053173B" w:rsidRP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INNE WYMAGANIA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CAFB" w14:textId="77777777" w:rsidR="0053173B" w:rsidRP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Gwarancja łódź</w:t>
            </w:r>
          </w:p>
          <w:p w14:paraId="2F0B6D4A" w14:textId="01A5D62E" w:rsidR="0053173B" w:rsidRPr="003F511D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Min. 24 miesiące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7F88" w14:textId="79B817A2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53173B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3D2A4711" w14:textId="551E4BC3" w:rsidTr="0053173B">
        <w:trPr>
          <w:trHeight w:val="94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66084" w14:textId="70521416" w:rsid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77D7D3" w14:textId="6DBA8B4D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AF75F" w14:textId="77777777" w:rsidR="0053173B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Gwarancja przyczepa</w:t>
            </w:r>
          </w:p>
          <w:p w14:paraId="6E7AAAB9" w14:textId="4C1857BD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Min. 24 miesiące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5474" w14:textId="437EB1E0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05ECFD3F" w14:textId="23F806A2" w:rsidTr="0053173B">
        <w:trPr>
          <w:trHeight w:val="948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4F0B" w14:textId="6041A262" w:rsid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81D74A" w14:textId="77777777" w:rsid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A977B" w14:textId="42D8AD6C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Niezbędne wyposażenie łodzi określone w przepisach żeglugowych dla jednostek pływających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327F3" w14:textId="58E06629" w:rsidR="0053173B" w:rsidRPr="003F511D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3F511D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53173B" w:rsidRPr="003E5B3F" w14:paraId="7B0B414C" w14:textId="6DCFBBB4" w:rsidTr="0053173B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A8ACD" w14:textId="11E56847" w:rsidR="0053173B" w:rsidRP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EB01" w14:textId="77777777" w:rsid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3F9302A2" w14:textId="18ED25A5" w:rsid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Nazwa</w:t>
            </w:r>
          </w:p>
          <w:p w14:paraId="4E966771" w14:textId="3C066FC5" w:rsidR="0053173B" w:rsidRPr="0053173B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CC694" w14:textId="3BA736C6" w:rsidR="0053173B" w:rsidRPr="0053173B" w:rsidRDefault="0053173B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Wymagane parametry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0D004" w14:textId="14B09A51" w:rsidR="0053173B" w:rsidRPr="0053173B" w:rsidRDefault="0053173B" w:rsidP="003F511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Posiada/Nie posiada/ Oferowane parametry</w:t>
            </w:r>
          </w:p>
        </w:tc>
      </w:tr>
      <w:tr w:rsidR="0060110D" w:rsidRPr="003E5B3F" w14:paraId="683E34F1" w14:textId="10DD1CEF" w:rsidTr="00BE4A2B">
        <w:trPr>
          <w:trHeight w:val="94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7020" w14:textId="0F570217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13.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4F8CCB" w14:textId="77777777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DOKUMENTACJA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CACB" w14:textId="78D96C59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3173B">
              <w:rPr>
                <w:rFonts w:ascii="Calibri" w:eastAsia="Times New Roman" w:hAnsi="Calibri" w:cs="Calibri"/>
                <w:b/>
                <w:bCs/>
              </w:rPr>
              <w:t>Komplet dokumentów potrzebnych do rejestracji łodzi i przyczepy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AE5B" w14:textId="3A1591CC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53173B"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  <w:tr w:rsidR="0060110D" w:rsidRPr="003E5B3F" w14:paraId="785F69BD" w14:textId="77777777" w:rsidTr="00BE4A2B">
        <w:trPr>
          <w:trHeight w:val="948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FE33C" w14:textId="77777777" w:rsidR="0060110D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2D4D83" w14:textId="77777777" w:rsidR="0060110D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376D4" w14:textId="481D5144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Kopia świadectwa uznania PRS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6D7F" w14:textId="6AD32EED" w:rsidR="0060110D" w:rsidRPr="0053173B" w:rsidRDefault="0060110D" w:rsidP="0053173B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Tak/Nie</w:t>
            </w:r>
          </w:p>
        </w:tc>
      </w:tr>
    </w:tbl>
    <w:p w14:paraId="5C98B24C" w14:textId="444105D3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09C133FC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53F3FA93" w14:textId="77777777" w:rsidR="00595127" w:rsidRDefault="00595127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lang w:eastAsia="en-US"/>
        </w:rPr>
      </w:pPr>
    </w:p>
    <w:p w14:paraId="0659C228" w14:textId="77777777" w:rsidR="0053173B" w:rsidRDefault="0053173B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lang w:eastAsia="en-US"/>
        </w:rPr>
      </w:pPr>
    </w:p>
    <w:p w14:paraId="27A17864" w14:textId="77777777" w:rsidR="00595127" w:rsidRPr="00595127" w:rsidRDefault="00595127" w:rsidP="0060110D">
      <w:pPr>
        <w:shd w:val="clear" w:color="auto" w:fill="FFFFFF"/>
        <w:spacing w:after="0"/>
        <w:rPr>
          <w:rFonts w:ascii="Calibri" w:eastAsia="Calibri" w:hAnsi="Calibri" w:cs="Times New Roman"/>
          <w:lang w:eastAsia="en-US"/>
        </w:rPr>
      </w:pPr>
    </w:p>
    <w:p w14:paraId="7894689F" w14:textId="77777777" w:rsidR="00595127" w:rsidRPr="00595127" w:rsidRDefault="00595127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 xml:space="preserve">………………………………… </w:t>
      </w:r>
    </w:p>
    <w:p w14:paraId="707E82DC" w14:textId="77777777" w:rsidR="00595127" w:rsidRPr="00595127" w:rsidRDefault="00595127" w:rsidP="00595127">
      <w:pPr>
        <w:shd w:val="clear" w:color="auto" w:fill="FFFFFF"/>
        <w:spacing w:after="0"/>
        <w:jc w:val="right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>Podpis Wykonawcy</w:t>
      </w:r>
    </w:p>
    <w:p w14:paraId="406F2FBA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0486CB84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en-US"/>
        </w:rPr>
      </w:pPr>
      <w:r w:rsidRPr="00595127">
        <w:rPr>
          <w:rFonts w:ascii="Calibri" w:eastAsia="Calibri" w:hAnsi="Calibri" w:cs="Times New Roman"/>
          <w:b/>
          <w:bCs/>
          <w:u w:val="single"/>
          <w:lang w:eastAsia="en-US"/>
        </w:rPr>
        <w:t>UWAGA!</w:t>
      </w:r>
    </w:p>
    <w:p w14:paraId="423A2B5E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4C9E99A0" w14:textId="22C24A2E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>1. Wykonawca bezwzględnie wypełnia powyższą specyfikację podając markę i model łodzi, przyczepy oraz wpisuje w wykropkowanych miejscach dane charakteryzujące oferowany przedmiot zamówienia.</w:t>
      </w:r>
    </w:p>
    <w:p w14:paraId="7B787F37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58B556FE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  <w:r w:rsidRPr="00595127">
        <w:rPr>
          <w:rFonts w:ascii="Calibri" w:eastAsia="Calibri" w:hAnsi="Calibri" w:cs="Times New Roman"/>
          <w:lang w:eastAsia="en-US"/>
        </w:rPr>
        <w:t>2. Wykonawca zobowiązany jest dołączyć do oferty wypełniony ww. opis techniczny zaproponowanego sprzętu, odpowiadający wymaganiom Zamawiającego.</w:t>
      </w:r>
    </w:p>
    <w:p w14:paraId="3FD72B69" w14:textId="77777777" w:rsidR="00595127" w:rsidRPr="00595127" w:rsidRDefault="00595127" w:rsidP="00595127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14F53105" w14:textId="77777777" w:rsidR="004B38B3" w:rsidRDefault="004B38B3">
      <w:pPr>
        <w:rPr>
          <w:rFonts w:ascii="Calibri" w:eastAsia="Calibri" w:hAnsi="Calibri" w:cs="Calibri"/>
        </w:rPr>
      </w:pPr>
    </w:p>
    <w:p w14:paraId="1D665C2B" w14:textId="77777777" w:rsidR="004B38B3" w:rsidRDefault="004B38B3">
      <w:pPr>
        <w:rPr>
          <w:rFonts w:ascii="Calibri" w:eastAsia="Calibri" w:hAnsi="Calibri" w:cs="Calibri"/>
        </w:rPr>
      </w:pPr>
    </w:p>
    <w:p w14:paraId="7AEA9ECE" w14:textId="77777777" w:rsidR="004B38B3" w:rsidRDefault="004B38B3">
      <w:pPr>
        <w:rPr>
          <w:rFonts w:ascii="Calibri" w:eastAsia="Calibri" w:hAnsi="Calibri" w:cs="Calibri"/>
        </w:rPr>
      </w:pPr>
    </w:p>
    <w:p w14:paraId="3007D341" w14:textId="77777777" w:rsidR="004B38B3" w:rsidRDefault="004B38B3">
      <w:pPr>
        <w:rPr>
          <w:rFonts w:ascii="Calibri" w:eastAsia="Calibri" w:hAnsi="Calibri" w:cs="Calibri"/>
        </w:rPr>
      </w:pPr>
    </w:p>
    <w:p w14:paraId="3740316A" w14:textId="77777777" w:rsidR="004B38B3" w:rsidRDefault="004B38B3">
      <w:pPr>
        <w:rPr>
          <w:rFonts w:ascii="Calibri" w:eastAsia="Calibri" w:hAnsi="Calibri" w:cs="Calibri"/>
        </w:rPr>
      </w:pPr>
    </w:p>
    <w:p w14:paraId="34B49051" w14:textId="77777777" w:rsidR="004B38B3" w:rsidRDefault="004B38B3">
      <w:pPr>
        <w:rPr>
          <w:rFonts w:ascii="Calibri" w:eastAsia="Calibri" w:hAnsi="Calibri" w:cs="Calibri"/>
        </w:rPr>
      </w:pPr>
    </w:p>
    <w:p w14:paraId="0E1140FB" w14:textId="77777777" w:rsidR="004B38B3" w:rsidRDefault="004B38B3">
      <w:pPr>
        <w:rPr>
          <w:rFonts w:ascii="Calibri" w:eastAsia="Calibri" w:hAnsi="Calibri" w:cs="Calibri"/>
        </w:rPr>
      </w:pPr>
    </w:p>
    <w:p w14:paraId="46F69096" w14:textId="77777777" w:rsidR="004B38B3" w:rsidRDefault="004B38B3">
      <w:pPr>
        <w:rPr>
          <w:rFonts w:ascii="Calibri" w:eastAsia="Calibri" w:hAnsi="Calibri" w:cs="Calibri"/>
        </w:rPr>
      </w:pPr>
    </w:p>
    <w:p w14:paraId="7C159531" w14:textId="77777777" w:rsidR="004B38B3" w:rsidRDefault="004B38B3">
      <w:pPr>
        <w:rPr>
          <w:rFonts w:ascii="Calibri" w:eastAsia="Calibri" w:hAnsi="Calibri" w:cs="Calibri"/>
        </w:rPr>
      </w:pPr>
    </w:p>
    <w:p w14:paraId="63097CAC" w14:textId="77777777" w:rsidR="004B38B3" w:rsidRDefault="004B38B3">
      <w:pPr>
        <w:rPr>
          <w:rFonts w:ascii="Calibri" w:eastAsia="Calibri" w:hAnsi="Calibri" w:cs="Calibri"/>
        </w:rPr>
      </w:pPr>
    </w:p>
    <w:p w14:paraId="482E7869" w14:textId="77777777" w:rsidR="004B38B3" w:rsidRDefault="004B38B3">
      <w:pPr>
        <w:rPr>
          <w:rFonts w:ascii="Calibri" w:eastAsia="Calibri" w:hAnsi="Calibri" w:cs="Calibri"/>
        </w:rPr>
      </w:pPr>
    </w:p>
    <w:sectPr w:rsidR="004B38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6D79" w14:textId="77777777" w:rsidR="00DA1EF5" w:rsidRDefault="00DA1EF5" w:rsidP="00A46C14">
      <w:pPr>
        <w:spacing w:after="0" w:line="240" w:lineRule="auto"/>
      </w:pPr>
      <w:r>
        <w:separator/>
      </w:r>
    </w:p>
  </w:endnote>
  <w:endnote w:type="continuationSeparator" w:id="0">
    <w:p w14:paraId="0D00374E" w14:textId="77777777" w:rsidR="00DA1EF5" w:rsidRDefault="00DA1EF5" w:rsidP="00A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562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453CD" w14:textId="0CB8C790" w:rsidR="00A46C14" w:rsidRDefault="00A46C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6A3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6A3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D3457" w14:textId="77777777" w:rsidR="00A46C14" w:rsidRDefault="00A46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E83E" w14:textId="77777777" w:rsidR="00DA1EF5" w:rsidRDefault="00DA1EF5" w:rsidP="00A46C14">
      <w:pPr>
        <w:spacing w:after="0" w:line="240" w:lineRule="auto"/>
      </w:pPr>
      <w:r>
        <w:separator/>
      </w:r>
    </w:p>
  </w:footnote>
  <w:footnote w:type="continuationSeparator" w:id="0">
    <w:p w14:paraId="270C8B7C" w14:textId="77777777" w:rsidR="00DA1EF5" w:rsidRDefault="00DA1EF5" w:rsidP="00A4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DC3"/>
    <w:multiLevelType w:val="multilevel"/>
    <w:tmpl w:val="D8D27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E765D"/>
    <w:multiLevelType w:val="hybridMultilevel"/>
    <w:tmpl w:val="D87C8C7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7509"/>
    <w:multiLevelType w:val="multilevel"/>
    <w:tmpl w:val="6858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11402"/>
    <w:multiLevelType w:val="multilevel"/>
    <w:tmpl w:val="A782C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368178">
    <w:abstractNumId w:val="0"/>
  </w:num>
  <w:num w:numId="2" w16cid:durableId="421342076">
    <w:abstractNumId w:val="3"/>
  </w:num>
  <w:num w:numId="3" w16cid:durableId="765885592">
    <w:abstractNumId w:val="2"/>
  </w:num>
  <w:num w:numId="4" w16cid:durableId="185966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3"/>
    <w:rsid w:val="002D2673"/>
    <w:rsid w:val="002D7B5C"/>
    <w:rsid w:val="00320E98"/>
    <w:rsid w:val="00387750"/>
    <w:rsid w:val="003F511D"/>
    <w:rsid w:val="0045750A"/>
    <w:rsid w:val="004A530E"/>
    <w:rsid w:val="004B38B3"/>
    <w:rsid w:val="0053173B"/>
    <w:rsid w:val="005467BB"/>
    <w:rsid w:val="00595127"/>
    <w:rsid w:val="0060110D"/>
    <w:rsid w:val="006E507E"/>
    <w:rsid w:val="006F28E6"/>
    <w:rsid w:val="007F73FB"/>
    <w:rsid w:val="008B5506"/>
    <w:rsid w:val="008B791E"/>
    <w:rsid w:val="008D28FC"/>
    <w:rsid w:val="008E4C52"/>
    <w:rsid w:val="00A12463"/>
    <w:rsid w:val="00A46C14"/>
    <w:rsid w:val="00B07FE4"/>
    <w:rsid w:val="00BD22DE"/>
    <w:rsid w:val="00CA56A3"/>
    <w:rsid w:val="00D135D6"/>
    <w:rsid w:val="00DA1EF5"/>
    <w:rsid w:val="00E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7B35"/>
  <w15:docId w15:val="{A927F254-1ABB-4D51-8D51-92554F0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C14"/>
  </w:style>
  <w:style w:type="paragraph" w:styleId="Stopka">
    <w:name w:val="footer"/>
    <w:basedOn w:val="Normalny"/>
    <w:link w:val="StopkaZnak"/>
    <w:uiPriority w:val="99"/>
    <w:unhideWhenUsed/>
    <w:rsid w:val="00A4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C14"/>
  </w:style>
  <w:style w:type="paragraph" w:styleId="Akapitzlist">
    <w:name w:val="List Paragraph"/>
    <w:basedOn w:val="Normalny"/>
    <w:uiPriority w:val="34"/>
    <w:qFormat/>
    <w:rsid w:val="003F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C354-42BD-42B8-B4B4-D96A8417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WOPR Kruszwica</dc:creator>
  <cp:lastModifiedBy>WOPR Kruszwica</cp:lastModifiedBy>
  <cp:revision>2</cp:revision>
  <cp:lastPrinted>2021-09-21T14:28:00Z</cp:lastPrinted>
  <dcterms:created xsi:type="dcterms:W3CDTF">2023-10-16T15:51:00Z</dcterms:created>
  <dcterms:modified xsi:type="dcterms:W3CDTF">2023-10-16T15:51:00Z</dcterms:modified>
</cp:coreProperties>
</file>